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adugi" w:cs="Gadugi" w:eastAsia="Gadugi" w:hAnsi="Gadugi"/>
          <w:b w:val="1"/>
          <w:sz w:val="36"/>
          <w:szCs w:val="36"/>
          <w:u w:val="single"/>
          <w:rtl w:val="0"/>
        </w:rPr>
        <w:t xml:space="preserve">Science Inquiry Checklist</w:t>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4356100</wp:posOffset>
                </wp:positionH>
                <wp:positionV relativeFrom="paragraph">
                  <wp:posOffset>0</wp:posOffset>
                </wp:positionV>
                <wp:extent cx="2590800" cy="431800"/>
                <wp:effectExtent b="0" l="0" r="0" t="0"/>
                <wp:wrapSquare wrapText="bothSides" distB="45720" distT="45720" distL="114300" distR="114300"/>
                <wp:docPr id="1" name=""/>
                <a:graphic>
                  <a:graphicData uri="http://schemas.microsoft.com/office/word/2010/wordprocessingShape">
                    <wps:wsp>
                      <wps:cNvSpPr/>
                      <wps:cNvPr id="2" name="Shape 2"/>
                      <wps:spPr>
                        <a:xfrm>
                          <a:off x="4055362" y="3565687"/>
                          <a:ext cx="2581274" cy="42862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20" w:before="120" w:line="240"/>
                              <w:ind w:left="0" w:right="0" w:firstLine="0"/>
                              <w:jc w:val="left"/>
                              <w:textDirection w:val="lr"/>
                            </w:pPr>
                            <w:r w:rsidDel="00000000" w:rsidR="00000000" w:rsidRPr="00000000">
                              <w:rPr>
                                <w:rFonts w:ascii="Gadugi" w:cs="Gadugi" w:eastAsia="Gadugi" w:hAnsi="Gadugi"/>
                                <w:b w:val="1"/>
                                <w:i w:val="0"/>
                                <w:smallCaps w:val="0"/>
                                <w:strike w:val="0"/>
                                <w:color w:val="000000"/>
                                <w:sz w:val="24"/>
                                <w:vertAlign w:val="baseline"/>
                              </w:rPr>
                              <w:t xml:space="preserve">Name: _____________________________</w:t>
                            </w:r>
                          </w:p>
                        </w:txbxContent>
                      </wps:txbx>
                      <wps:bodyPr anchorCtr="0" anchor="t" bIns="45700" lIns="91425" rIns="91425" tIns="45700"/>
                    </wps:wsp>
                  </a:graphicData>
                </a:graphic>
              </wp:anchor>
            </w:drawing>
          </mc:Choice>
          <mc:Fallback>
            <w:drawing>
              <wp:anchor allowOverlap="0" behindDoc="0" distB="45720" distT="45720" distL="114300" distR="114300" hidden="0" layoutInCell="0" locked="0" relativeHeight="0" simplePos="0">
                <wp:simplePos x="0" y="0"/>
                <wp:positionH relativeFrom="margin">
                  <wp:posOffset>4356100</wp:posOffset>
                </wp:positionH>
                <wp:positionV relativeFrom="paragraph">
                  <wp:posOffset>0</wp:posOffset>
                </wp:positionV>
                <wp:extent cx="2590800" cy="431800"/>
                <wp:effectExtent b="0" l="0" r="0" t="0"/>
                <wp:wrapSquare wrapText="bothSides" distB="45720" distT="4572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2590800" cy="4318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Gadugi" w:cs="Gadugi" w:eastAsia="Gadugi" w:hAnsi="Gadugi"/>
          <w:rtl w:val="0"/>
        </w:rPr>
        <w:t xml:space="preserve">Do NOT lose this sheet.  You will be required to hand it in with each part of your Science Inquiry project.  Put this sheet at the front of your logbook.</w:t>
      </w:r>
    </w:p>
    <w:tbl>
      <w:tblPr>
        <w:tblStyle w:val="Table1"/>
        <w:bidi w:val="0"/>
        <w:tblW w:w="1062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89"/>
        <w:gridCol w:w="1621"/>
        <w:gridCol w:w="1710"/>
        <w:tblGridChange w:id="0">
          <w:tblGrid>
            <w:gridCol w:w="7289"/>
            <w:gridCol w:w="1621"/>
            <w:gridCol w:w="1710"/>
          </w:tblGrid>
        </w:tblGridChange>
      </w:tblGrid>
      <w:tr>
        <w:tc>
          <w:tcPr/>
          <w:p w:rsidR="00000000" w:rsidDel="00000000" w:rsidP="00000000" w:rsidRDefault="00000000" w:rsidRPr="00000000">
            <w:pPr>
              <w:contextualSpacing w:val="0"/>
            </w:pPr>
            <w:r w:rsidDel="00000000" w:rsidR="00000000" w:rsidRPr="00000000">
              <w:rPr>
                <w:rFonts w:ascii="Gadugi" w:cs="Gadugi" w:eastAsia="Gadugi" w:hAnsi="Gadugi"/>
                <w:b w:val="1"/>
                <w:i w:val="1"/>
                <w:smallCaps w:val="1"/>
                <w:sz w:val="28"/>
                <w:szCs w:val="28"/>
                <w:rtl w:val="0"/>
              </w:rPr>
              <w:t xml:space="preserve">CRITERIA</w:t>
            </w:r>
          </w:p>
        </w:tc>
        <w:tc>
          <w:tcPr/>
          <w:p w:rsidR="00000000" w:rsidDel="00000000" w:rsidP="00000000" w:rsidRDefault="00000000" w:rsidRPr="00000000">
            <w:pPr>
              <w:contextualSpacing w:val="0"/>
            </w:pPr>
            <w:r w:rsidDel="00000000" w:rsidR="00000000" w:rsidRPr="00000000">
              <w:rPr>
                <w:rFonts w:ascii="Gadugi" w:cs="Gadugi" w:eastAsia="Gadugi" w:hAnsi="Gadugi"/>
                <w:b w:val="1"/>
                <w:i w:val="1"/>
                <w:sz w:val="20"/>
                <w:szCs w:val="20"/>
                <w:rtl w:val="0"/>
              </w:rPr>
              <w:t xml:space="preserve">Self-Assessment</w:t>
            </w:r>
          </w:p>
        </w:tc>
        <w:tc>
          <w:tcPr/>
          <w:p w:rsidR="00000000" w:rsidDel="00000000" w:rsidP="00000000" w:rsidRDefault="00000000" w:rsidRPr="00000000">
            <w:pPr>
              <w:contextualSpacing w:val="0"/>
            </w:pPr>
            <w:r w:rsidDel="00000000" w:rsidR="00000000" w:rsidRPr="00000000">
              <w:rPr>
                <w:rFonts w:ascii="Gadugi" w:cs="Gadugi" w:eastAsia="Gadugi" w:hAnsi="Gadugi"/>
                <w:b w:val="1"/>
                <w:i w:val="1"/>
                <w:sz w:val="20"/>
                <w:szCs w:val="20"/>
                <w:rtl w:val="0"/>
              </w:rPr>
              <w:t xml:space="preserve">Teacher Assessment</w:t>
            </w:r>
          </w:p>
        </w:tc>
      </w:tr>
      <w:tr>
        <w:tc>
          <w:tcPr>
            <w:gridSpan w:val="3"/>
            <w:shd w:fill="d9d9d9"/>
          </w:tcPr>
          <w:p w:rsidR="00000000" w:rsidDel="00000000" w:rsidP="00000000" w:rsidRDefault="00000000" w:rsidRPr="00000000">
            <w:pPr>
              <w:contextualSpacing w:val="0"/>
            </w:pPr>
            <w:r w:rsidDel="00000000" w:rsidR="00000000" w:rsidRPr="00000000">
              <w:rPr>
                <w:rFonts w:ascii="Gadugi" w:cs="Gadugi" w:eastAsia="Gadugi" w:hAnsi="Gadugi"/>
                <w:b w:val="1"/>
                <w:smallCaps w:val="1"/>
                <w:rtl w:val="0"/>
              </w:rPr>
              <w:t xml:space="preserve">TOPIC</w:t>
            </w:r>
          </w:p>
        </w:tc>
      </w:tr>
      <w:tr>
        <w:tc>
          <w:tcPr>
            <w:shd w:fill="ffffff"/>
          </w:tcPr>
          <w:p w:rsidR="00000000" w:rsidDel="00000000" w:rsidP="00000000" w:rsidRDefault="00000000" w:rsidRPr="00000000">
            <w:pPr>
              <w:numPr>
                <w:ilvl w:val="0"/>
                <w:numId w:val="8"/>
              </w:numPr>
              <w:spacing w:after="120" w:before="120" w:line="240" w:lineRule="auto"/>
              <w:ind w:left="720" w:hanging="360"/>
              <w:contextualSpacing w:val="1"/>
              <w:rPr>
                <w:rFonts w:ascii="Gadugi" w:cs="Gadugi" w:eastAsia="Gadugi" w:hAnsi="Gadugi"/>
                <w:b w:val="0"/>
                <w:smallCaps w:val="1"/>
                <w:sz w:val="24"/>
                <w:szCs w:val="24"/>
              </w:rPr>
            </w:pPr>
            <w:r w:rsidDel="00000000" w:rsidR="00000000" w:rsidRPr="00000000">
              <w:rPr>
                <w:rFonts w:ascii="Gadugi" w:cs="Gadugi" w:eastAsia="Gadugi" w:hAnsi="Gadugi"/>
                <w:b w:val="1"/>
                <w:smallCaps w:val="1"/>
                <w:sz w:val="24"/>
                <w:szCs w:val="24"/>
                <w:rtl w:val="0"/>
              </w:rPr>
              <w:t xml:space="preserve">Is your topic of interest to you, original, testable, and of scientific importance?  </w:t>
            </w:r>
            <w:r w:rsidDel="00000000" w:rsidR="00000000" w:rsidRPr="00000000">
              <w:rPr>
                <w:rFonts w:ascii="Gadugi" w:cs="Gadugi" w:eastAsia="Gadugi" w:hAnsi="Gadugi"/>
                <w:b w:val="0"/>
                <w:sz w:val="20"/>
                <w:szCs w:val="20"/>
                <w:rtl w:val="0"/>
              </w:rPr>
              <w:t xml:space="preserve">How did you come up with the idea?</w:t>
            </w:r>
            <w:r w:rsidDel="00000000" w:rsidR="00000000" w:rsidRPr="00000000">
              <w:rPr>
                <w:rFonts w:ascii="Gadugi" w:cs="Gadugi" w:eastAsia="Gadugi" w:hAnsi="Gadugi"/>
                <w:b w:val="0"/>
                <w:sz w:val="24"/>
                <w:szCs w:val="24"/>
                <w:rtl w:val="0"/>
              </w:rPr>
              <w:t xml:space="preserve"> </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numPr>
                <w:ilvl w:val="0"/>
                <w:numId w:val="8"/>
              </w:numPr>
              <w:spacing w:after="120" w:before="120" w:line="240" w:lineRule="auto"/>
              <w:ind w:left="720" w:hanging="360"/>
              <w:contextualSpacing w:val="1"/>
              <w:rPr>
                <w:rFonts w:ascii="Gadugi" w:cs="Gadugi" w:eastAsia="Gadugi" w:hAnsi="Gadugi"/>
                <w:b w:val="0"/>
                <w:sz w:val="24"/>
                <w:szCs w:val="24"/>
              </w:rPr>
            </w:pPr>
            <w:r w:rsidDel="00000000" w:rsidR="00000000" w:rsidRPr="00000000">
              <w:rPr>
                <w:rFonts w:ascii="Gadugi" w:cs="Gadugi" w:eastAsia="Gadugi" w:hAnsi="Gadugi"/>
                <w:b w:val="1"/>
                <w:smallCaps w:val="1"/>
                <w:sz w:val="24"/>
                <w:szCs w:val="24"/>
                <w:rtl w:val="0"/>
              </w:rPr>
              <w:t xml:space="preserve">Has this experiment been performed before?</w:t>
            </w:r>
            <w:r w:rsidDel="00000000" w:rsidR="00000000" w:rsidRPr="00000000">
              <w:rPr>
                <w:rFonts w:ascii="Gadugi" w:cs="Gadugi" w:eastAsia="Gadugi" w:hAnsi="Gadugi"/>
                <w:b w:val="0"/>
                <w:sz w:val="24"/>
                <w:szCs w:val="24"/>
                <w:rtl w:val="0"/>
              </w:rPr>
              <w:t xml:space="preserve">  </w:t>
            </w:r>
            <w:r w:rsidDel="00000000" w:rsidR="00000000" w:rsidRPr="00000000">
              <w:rPr>
                <w:rFonts w:ascii="Gadugi" w:cs="Gadugi" w:eastAsia="Gadugi" w:hAnsi="Gadugi"/>
                <w:b w:val="0"/>
                <w:sz w:val="20"/>
                <w:szCs w:val="20"/>
                <w:rtl w:val="0"/>
              </w:rPr>
              <w:t xml:space="preserve">If so, how are you going to change it to make it original?</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numPr>
                <w:ilvl w:val="0"/>
                <w:numId w:val="8"/>
              </w:numPr>
              <w:spacing w:after="120" w:before="120" w:line="240" w:lineRule="auto"/>
              <w:ind w:left="720" w:hanging="360"/>
              <w:contextualSpacing w:val="1"/>
              <w:rPr>
                <w:rFonts w:ascii="Gadugi" w:cs="Gadugi" w:eastAsia="Gadugi" w:hAnsi="Gadugi"/>
                <w:b w:val="0"/>
                <w:sz w:val="24"/>
                <w:szCs w:val="24"/>
              </w:rPr>
            </w:pPr>
            <w:r w:rsidDel="00000000" w:rsidR="00000000" w:rsidRPr="00000000">
              <w:rPr>
                <w:rFonts w:ascii="Gadugi" w:cs="Gadugi" w:eastAsia="Gadugi" w:hAnsi="Gadugi"/>
                <w:b w:val="1"/>
                <w:smallCaps w:val="1"/>
                <w:sz w:val="24"/>
                <w:szCs w:val="24"/>
                <w:rtl w:val="0"/>
              </w:rPr>
              <w:t xml:space="preserve">Is your topic ethical and safe?</w:t>
            </w:r>
            <w:r w:rsidDel="00000000" w:rsidR="00000000" w:rsidRPr="00000000">
              <w:rPr>
                <w:rFonts w:ascii="Gadugi" w:cs="Gadugi" w:eastAsia="Gadugi" w:hAnsi="Gadugi"/>
                <w:b w:val="0"/>
                <w:sz w:val="24"/>
                <w:szCs w:val="24"/>
                <w:rtl w:val="0"/>
              </w:rPr>
              <w:t xml:space="preserve">  </w:t>
            </w:r>
            <w:r w:rsidDel="00000000" w:rsidR="00000000" w:rsidRPr="00000000">
              <w:rPr>
                <w:rFonts w:ascii="Gadugi" w:cs="Gadugi" w:eastAsia="Gadugi" w:hAnsi="Gadugi"/>
                <w:b w:val="0"/>
                <w:sz w:val="20"/>
                <w:szCs w:val="20"/>
                <w:rtl w:val="0"/>
              </w:rPr>
              <w:t xml:space="preserve">Are there any forms that need to be completed?  Are there any safety precautions that you need to take?</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numPr>
                <w:ilvl w:val="0"/>
                <w:numId w:val="8"/>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Is this idea affordable?  </w:t>
            </w:r>
            <w:r w:rsidDel="00000000" w:rsidR="00000000" w:rsidRPr="00000000">
              <w:rPr>
                <w:rFonts w:ascii="Gadugi" w:cs="Gadugi" w:eastAsia="Gadugi" w:hAnsi="Gadugi"/>
                <w:b w:val="0"/>
                <w:sz w:val="20"/>
                <w:szCs w:val="20"/>
                <w:rtl w:val="0"/>
              </w:rPr>
              <w:t xml:space="preserve">Do you have access to the materials needed?  Can you afford to complete this experiment multiple times?</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numPr>
                <w:ilvl w:val="0"/>
                <w:numId w:val="8"/>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Is this idea practical?  </w:t>
            </w:r>
            <w:r w:rsidDel="00000000" w:rsidR="00000000" w:rsidRPr="00000000">
              <w:rPr>
                <w:rFonts w:ascii="Gadugi" w:cs="Gadugi" w:eastAsia="Gadugi" w:hAnsi="Gadugi"/>
                <w:b w:val="0"/>
                <w:sz w:val="20"/>
                <w:szCs w:val="20"/>
                <w:rtl w:val="0"/>
              </w:rPr>
              <w:t xml:space="preserve">Can you complete multiple trials?  Can you complete it in a timely fashion?  Can you complete this experiment in the fall and winter?</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contextualSpacing w:val="0"/>
              <w:jc w:val="right"/>
            </w:pPr>
            <w:r w:rsidDel="00000000" w:rsidR="00000000" w:rsidRPr="00000000">
              <w:rPr>
                <w:rFonts w:ascii="Gadugi" w:cs="Gadugi" w:eastAsia="Gadugi" w:hAnsi="Gadugi"/>
                <w:b w:val="1"/>
                <w:rtl w:val="0"/>
              </w:rPr>
              <w:t xml:space="preserve">Subtotal</w:t>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gridSpan w:val="3"/>
            <w:shd w:fill="d9d9d9"/>
          </w:tcPr>
          <w:p w:rsidR="00000000" w:rsidDel="00000000" w:rsidP="00000000" w:rsidRDefault="00000000" w:rsidRPr="00000000">
            <w:pPr>
              <w:contextualSpacing w:val="0"/>
            </w:pPr>
            <w:r w:rsidDel="00000000" w:rsidR="00000000" w:rsidRPr="00000000">
              <w:rPr>
                <w:rFonts w:ascii="Gadugi" w:cs="Gadugi" w:eastAsia="Gadugi" w:hAnsi="Gadugi"/>
                <w:b w:val="1"/>
                <w:smallCaps w:val="1"/>
                <w:rtl w:val="0"/>
              </w:rPr>
              <w:t xml:space="preserve">BACKGROUND RESEARCH</w:t>
            </w:r>
          </w:p>
        </w:tc>
      </w:tr>
      <w:tr>
        <w:tc>
          <w:tcPr>
            <w:shd w:fill="ffffff"/>
          </w:tcPr>
          <w:p w:rsidR="00000000" w:rsidDel="00000000" w:rsidP="00000000" w:rsidRDefault="00000000" w:rsidRPr="00000000">
            <w:pPr>
              <w:numPr>
                <w:ilvl w:val="0"/>
                <w:numId w:val="1"/>
              </w:numPr>
              <w:spacing w:after="120" w:before="120" w:line="240" w:lineRule="auto"/>
              <w:ind w:left="720" w:hanging="360"/>
              <w:contextualSpacing w:val="1"/>
              <w:rPr>
                <w:rFonts w:ascii="Gadugi" w:cs="Gadugi" w:eastAsia="Gadugi" w:hAnsi="Gadugi"/>
                <w:b w:val="0"/>
                <w:sz w:val="24"/>
                <w:szCs w:val="24"/>
              </w:rPr>
            </w:pPr>
            <w:r w:rsidDel="00000000" w:rsidR="00000000" w:rsidRPr="00000000">
              <w:rPr>
                <w:rFonts w:ascii="Gadugi" w:cs="Gadugi" w:eastAsia="Gadugi" w:hAnsi="Gadugi"/>
                <w:b w:val="1"/>
                <w:smallCaps w:val="1"/>
                <w:sz w:val="24"/>
                <w:szCs w:val="24"/>
                <w:rtl w:val="0"/>
              </w:rPr>
              <w:t xml:space="preserve">What are the main ideas behind your topic?</w:t>
            </w:r>
            <w:r w:rsidDel="00000000" w:rsidR="00000000" w:rsidRPr="00000000">
              <w:rPr>
                <w:rFonts w:ascii="Gadugi" w:cs="Gadugi" w:eastAsia="Gadugi" w:hAnsi="Gadugi"/>
                <w:b w:val="0"/>
                <w:sz w:val="24"/>
                <w:szCs w:val="24"/>
                <w:rtl w:val="0"/>
              </w:rPr>
              <w:t xml:space="preserve">  </w:t>
            </w:r>
            <w:r w:rsidDel="00000000" w:rsidR="00000000" w:rsidRPr="00000000">
              <w:rPr>
                <w:rFonts w:ascii="Gadugi" w:cs="Gadugi" w:eastAsia="Gadugi" w:hAnsi="Gadugi"/>
                <w:b w:val="0"/>
                <w:sz w:val="20"/>
                <w:szCs w:val="20"/>
                <w:rtl w:val="0"/>
              </w:rPr>
              <w:t xml:space="preserve">Explain this concept in your own words.  What do we already know about this topic?</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numPr>
                <w:ilvl w:val="0"/>
                <w:numId w:val="1"/>
              </w:numPr>
              <w:spacing w:after="120" w:before="120" w:line="240" w:lineRule="auto"/>
              <w:ind w:left="720" w:hanging="360"/>
              <w:contextualSpacing w:val="1"/>
              <w:rPr>
                <w:rFonts w:ascii="Gadugi" w:cs="Gadugi" w:eastAsia="Gadugi" w:hAnsi="Gadugi"/>
                <w:b w:val="0"/>
                <w:sz w:val="24"/>
                <w:szCs w:val="24"/>
              </w:rPr>
            </w:pPr>
            <w:r w:rsidDel="00000000" w:rsidR="00000000" w:rsidRPr="00000000">
              <w:rPr>
                <w:rFonts w:ascii="Gadugi" w:cs="Gadugi" w:eastAsia="Gadugi" w:hAnsi="Gadugi"/>
                <w:b w:val="1"/>
                <w:smallCaps w:val="1"/>
                <w:sz w:val="24"/>
                <w:szCs w:val="24"/>
                <w:rtl w:val="0"/>
              </w:rPr>
              <w:t xml:space="preserve">Has this experiment been performed before?</w:t>
            </w:r>
            <w:r w:rsidDel="00000000" w:rsidR="00000000" w:rsidRPr="00000000">
              <w:rPr>
                <w:rFonts w:ascii="Gadugi" w:cs="Gadugi" w:eastAsia="Gadugi" w:hAnsi="Gadugi"/>
                <w:b w:val="0"/>
                <w:sz w:val="24"/>
                <w:szCs w:val="24"/>
                <w:rtl w:val="0"/>
              </w:rPr>
              <w:t xml:space="preserve">  </w:t>
            </w:r>
            <w:r w:rsidDel="00000000" w:rsidR="00000000" w:rsidRPr="00000000">
              <w:rPr>
                <w:rFonts w:ascii="Gadugi" w:cs="Gadugi" w:eastAsia="Gadugi" w:hAnsi="Gadugi"/>
                <w:b w:val="0"/>
                <w:sz w:val="20"/>
                <w:szCs w:val="20"/>
                <w:rtl w:val="0"/>
              </w:rPr>
              <w:t xml:space="preserve">If so, what were the results?  What do these results tell us about the scientific concept?</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numPr>
                <w:ilvl w:val="0"/>
                <w:numId w:val="1"/>
              </w:numPr>
              <w:spacing w:after="120" w:before="120" w:line="240" w:lineRule="auto"/>
              <w:ind w:left="720" w:hanging="360"/>
              <w:contextualSpacing w:val="1"/>
              <w:rPr>
                <w:rFonts w:ascii="Gadugi" w:cs="Gadugi" w:eastAsia="Gadugi" w:hAnsi="Gadugi"/>
                <w:b w:val="0"/>
                <w:sz w:val="24"/>
                <w:szCs w:val="24"/>
              </w:rPr>
            </w:pPr>
            <w:r w:rsidDel="00000000" w:rsidR="00000000" w:rsidRPr="00000000">
              <w:rPr>
                <w:rFonts w:ascii="Gadugi" w:cs="Gadugi" w:eastAsia="Gadugi" w:hAnsi="Gadugi"/>
                <w:b w:val="1"/>
                <w:smallCaps w:val="1"/>
                <w:sz w:val="24"/>
                <w:szCs w:val="24"/>
                <w:rtl w:val="0"/>
              </w:rPr>
              <w:t xml:space="preserve">Has a similar experiment been performed?</w:t>
            </w:r>
            <w:r w:rsidDel="00000000" w:rsidR="00000000" w:rsidRPr="00000000">
              <w:rPr>
                <w:rFonts w:ascii="Gadugi" w:cs="Gadugi" w:eastAsia="Gadugi" w:hAnsi="Gadugi"/>
                <w:b w:val="0"/>
                <w:sz w:val="24"/>
                <w:szCs w:val="24"/>
                <w:rtl w:val="0"/>
              </w:rPr>
              <w:t xml:space="preserve">  </w:t>
            </w:r>
            <w:r w:rsidDel="00000000" w:rsidR="00000000" w:rsidRPr="00000000">
              <w:rPr>
                <w:rFonts w:ascii="Gadugi" w:cs="Gadugi" w:eastAsia="Gadugi" w:hAnsi="Gadugi"/>
                <w:b w:val="0"/>
                <w:sz w:val="20"/>
                <w:szCs w:val="20"/>
                <w:rtl w:val="0"/>
              </w:rPr>
              <w:t xml:space="preserve">What were the results?  What do these results tell us about the scientific concept?</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numPr>
                <w:ilvl w:val="0"/>
                <w:numId w:val="1"/>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How is this experiment important to scientific thought and society?  </w:t>
            </w:r>
            <w:r w:rsidDel="00000000" w:rsidR="00000000" w:rsidRPr="00000000">
              <w:rPr>
                <w:rFonts w:ascii="Gadugi" w:cs="Gadugi" w:eastAsia="Gadugi" w:hAnsi="Gadugi"/>
                <w:b w:val="0"/>
                <w:sz w:val="20"/>
                <w:szCs w:val="20"/>
                <w:rtl w:val="0"/>
              </w:rPr>
              <w:t xml:space="preserve">Can we learn something new about the scientific concept?  Can this idea benefit society and/or the environment?</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numPr>
                <w:ilvl w:val="0"/>
                <w:numId w:val="1"/>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Are your rough notes in your logbook?</w:t>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r>
        <w:tc>
          <w:tcPr>
            <w:shd w:fill="ffffff"/>
          </w:tcPr>
          <w:p w:rsidR="00000000" w:rsidDel="00000000" w:rsidP="00000000" w:rsidRDefault="00000000" w:rsidRPr="00000000">
            <w:pPr>
              <w:contextualSpacing w:val="0"/>
              <w:jc w:val="right"/>
            </w:pPr>
            <w:r w:rsidDel="00000000" w:rsidR="00000000" w:rsidRPr="00000000">
              <w:rPr>
                <w:rFonts w:ascii="Gadugi" w:cs="Gadugi" w:eastAsia="Gadugi" w:hAnsi="Gadugi"/>
                <w:b w:val="1"/>
                <w:smallCaps w:val="1"/>
                <w:rtl w:val="0"/>
              </w:rPr>
              <w:t xml:space="preserve">S</w:t>
            </w:r>
            <w:r w:rsidDel="00000000" w:rsidR="00000000" w:rsidRPr="00000000">
              <w:rPr>
                <w:rFonts w:ascii="Gadugi" w:cs="Gadugi" w:eastAsia="Gadugi" w:hAnsi="Gadugi"/>
                <w:b w:val="1"/>
                <w:rtl w:val="0"/>
              </w:rPr>
              <w:t xml:space="preserve">ubtotal</w:t>
            </w:r>
          </w:p>
        </w:tc>
        <w:tc>
          <w:tcPr>
            <w:shd w:fill="ffffff"/>
          </w:tcPr>
          <w:p w:rsidR="00000000" w:rsidDel="00000000" w:rsidP="00000000" w:rsidRDefault="00000000" w:rsidRPr="00000000">
            <w:pPr>
              <w:contextualSpacing w:val="0"/>
            </w:pP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1062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89"/>
        <w:gridCol w:w="1621"/>
        <w:gridCol w:w="1710"/>
        <w:tblGridChange w:id="0">
          <w:tblGrid>
            <w:gridCol w:w="7289"/>
            <w:gridCol w:w="1621"/>
            <w:gridCol w:w="1710"/>
          </w:tblGrid>
        </w:tblGridChange>
      </w:tblGrid>
      <w:tr>
        <w:tc>
          <w:tcPr>
            <w:shd w:fill="ffffff"/>
          </w:tcPr>
          <w:p w:rsidR="00000000" w:rsidDel="00000000" w:rsidP="00000000" w:rsidRDefault="00000000" w:rsidRPr="00000000">
            <w:pPr>
              <w:contextualSpacing w:val="0"/>
            </w:pPr>
            <w:r w:rsidDel="00000000" w:rsidR="00000000" w:rsidRPr="00000000">
              <w:rPr>
                <w:rFonts w:ascii="Gadugi" w:cs="Gadugi" w:eastAsia="Gadugi" w:hAnsi="Gadugi"/>
                <w:b w:val="1"/>
                <w:i w:val="1"/>
                <w:smallCaps w:val="1"/>
                <w:sz w:val="28"/>
                <w:szCs w:val="28"/>
                <w:rtl w:val="0"/>
              </w:rPr>
              <w:t xml:space="preserve">CRITERIA</w:t>
            </w:r>
          </w:p>
        </w:tc>
        <w:tc>
          <w:tcPr>
            <w:shd w:fill="ffffff"/>
          </w:tcPr>
          <w:p w:rsidR="00000000" w:rsidDel="00000000" w:rsidP="00000000" w:rsidRDefault="00000000" w:rsidRPr="00000000">
            <w:pPr>
              <w:contextualSpacing w:val="0"/>
            </w:pPr>
            <w:r w:rsidDel="00000000" w:rsidR="00000000" w:rsidRPr="00000000">
              <w:rPr>
                <w:rFonts w:ascii="Gadugi" w:cs="Gadugi" w:eastAsia="Gadugi" w:hAnsi="Gadugi"/>
                <w:b w:val="1"/>
                <w:i w:val="1"/>
                <w:sz w:val="20"/>
                <w:szCs w:val="20"/>
                <w:rtl w:val="0"/>
              </w:rPr>
              <w:t xml:space="preserve">Self-Assessment</w:t>
            </w:r>
          </w:p>
        </w:tc>
        <w:tc>
          <w:tcPr>
            <w:shd w:fill="ffffff"/>
          </w:tcPr>
          <w:p w:rsidR="00000000" w:rsidDel="00000000" w:rsidP="00000000" w:rsidRDefault="00000000" w:rsidRPr="00000000">
            <w:pPr>
              <w:contextualSpacing w:val="0"/>
            </w:pPr>
            <w:r w:rsidDel="00000000" w:rsidR="00000000" w:rsidRPr="00000000">
              <w:rPr>
                <w:rFonts w:ascii="Gadugi" w:cs="Gadugi" w:eastAsia="Gadugi" w:hAnsi="Gadugi"/>
                <w:b w:val="1"/>
                <w:i w:val="1"/>
                <w:sz w:val="20"/>
                <w:szCs w:val="20"/>
                <w:rtl w:val="0"/>
              </w:rPr>
              <w:t xml:space="preserve">Teacher Assessment</w:t>
            </w:r>
          </w:p>
        </w:tc>
      </w:tr>
      <w:tr>
        <w:tc>
          <w:tcPr>
            <w:gridSpan w:val="3"/>
            <w:shd w:fill="d9d9d9"/>
          </w:tcPr>
          <w:p w:rsidR="00000000" w:rsidDel="00000000" w:rsidP="00000000" w:rsidRDefault="00000000" w:rsidRPr="00000000">
            <w:pPr>
              <w:contextualSpacing w:val="0"/>
            </w:pPr>
            <w:r w:rsidDel="00000000" w:rsidR="00000000" w:rsidRPr="00000000">
              <w:rPr>
                <w:rFonts w:ascii="Gadugi" w:cs="Gadugi" w:eastAsia="Gadugi" w:hAnsi="Gadugi"/>
                <w:b w:val="1"/>
                <w:smallCaps w:val="1"/>
                <w:rtl w:val="0"/>
              </w:rPr>
              <w:t xml:space="preserve">PURPOSE</w:t>
            </w:r>
          </w:p>
        </w:tc>
      </w:tr>
      <w:tr>
        <w:tc>
          <w:tcPr/>
          <w:p w:rsidR="00000000" w:rsidDel="00000000" w:rsidP="00000000" w:rsidRDefault="00000000" w:rsidRPr="00000000">
            <w:pPr>
              <w:numPr>
                <w:ilvl w:val="0"/>
                <w:numId w:val="7"/>
              </w:numPr>
              <w:spacing w:after="120" w:before="120" w:line="240" w:lineRule="auto"/>
              <w:ind w:left="720" w:hanging="360"/>
              <w:contextualSpacing w:val="1"/>
              <w:rPr>
                <w:rFonts w:ascii="Gadugi" w:cs="Gadugi" w:eastAsia="Gadugi" w:hAnsi="Gadugi"/>
                <w:b w:val="0"/>
                <w:sz w:val="24"/>
                <w:szCs w:val="24"/>
              </w:rPr>
            </w:pPr>
            <w:r w:rsidDel="00000000" w:rsidR="00000000" w:rsidRPr="00000000">
              <w:rPr>
                <w:rFonts w:ascii="Gadugi" w:cs="Gadugi" w:eastAsia="Gadugi" w:hAnsi="Gadugi"/>
                <w:b w:val="1"/>
                <w:smallCaps w:val="1"/>
                <w:sz w:val="24"/>
                <w:szCs w:val="24"/>
                <w:rtl w:val="0"/>
              </w:rPr>
              <w:t xml:space="preserve">What is the question you are trying to answer?</w:t>
            </w:r>
            <w:r w:rsidDel="00000000" w:rsidR="00000000" w:rsidRPr="00000000">
              <w:rPr>
                <w:rFonts w:ascii="Gadugi" w:cs="Gadugi" w:eastAsia="Gadugi" w:hAnsi="Gadugi"/>
                <w:b w:val="0"/>
                <w:sz w:val="24"/>
                <w:szCs w:val="24"/>
                <w:rtl w:val="0"/>
              </w:rPr>
              <w:t xml:space="preserve">  </w:t>
            </w:r>
            <w:r w:rsidDel="00000000" w:rsidR="00000000" w:rsidRPr="00000000">
              <w:rPr>
                <w:rFonts w:ascii="Gadugi" w:cs="Gadugi" w:eastAsia="Gadugi" w:hAnsi="Gadugi"/>
                <w:b w:val="0"/>
                <w:sz w:val="20"/>
                <w:szCs w:val="20"/>
                <w:rtl w:val="0"/>
              </w:rPr>
              <w:t xml:space="preserve">Write a problem statement that accurately defines the goal(s) of the investigation in the form of a question to be answered.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7"/>
              </w:numPr>
              <w:spacing w:after="120" w:before="120" w:line="240" w:lineRule="auto"/>
              <w:ind w:left="720" w:hanging="360"/>
              <w:contextualSpacing w:val="1"/>
              <w:rPr>
                <w:rFonts w:ascii="Gadugi" w:cs="Gadugi" w:eastAsia="Gadugi" w:hAnsi="Gadugi"/>
                <w:b w:val="0"/>
                <w:sz w:val="24"/>
                <w:szCs w:val="24"/>
              </w:rPr>
            </w:pPr>
            <w:r w:rsidDel="00000000" w:rsidR="00000000" w:rsidRPr="00000000">
              <w:rPr>
                <w:rFonts w:ascii="Gadugi" w:cs="Gadugi" w:eastAsia="Gadugi" w:hAnsi="Gadugi"/>
                <w:b w:val="1"/>
                <w:smallCaps w:val="1"/>
                <w:sz w:val="24"/>
                <w:szCs w:val="24"/>
                <w:rtl w:val="0"/>
              </w:rPr>
              <w:t xml:space="preserve">What is your independent variable?</w:t>
            </w:r>
            <w:r w:rsidDel="00000000" w:rsidR="00000000" w:rsidRPr="00000000">
              <w:rPr>
                <w:rFonts w:ascii="Gadugi" w:cs="Gadugi" w:eastAsia="Gadugi" w:hAnsi="Gadugi"/>
                <w:b w:val="0"/>
                <w:sz w:val="20"/>
                <w:szCs w:val="20"/>
                <w:rtl w:val="0"/>
              </w:rPr>
              <w:t xml:space="preserve">  What will you </w:t>
            </w:r>
            <w:r w:rsidDel="00000000" w:rsidR="00000000" w:rsidRPr="00000000">
              <w:rPr>
                <w:rFonts w:ascii="Gadugi" w:cs="Gadugi" w:eastAsia="Gadugi" w:hAnsi="Gadugi"/>
                <w:b w:val="0"/>
                <w:i w:val="1"/>
                <w:sz w:val="20"/>
                <w:szCs w:val="20"/>
                <w:rtl w:val="0"/>
              </w:rPr>
              <w:t xml:space="preserve">manipulate</w:t>
            </w:r>
            <w:r w:rsidDel="00000000" w:rsidR="00000000" w:rsidRPr="00000000">
              <w:rPr>
                <w:rFonts w:ascii="Gadugi" w:cs="Gadugi" w:eastAsia="Gadugi" w:hAnsi="Gadugi"/>
                <w:b w:val="0"/>
                <w:sz w:val="20"/>
                <w:szCs w:val="20"/>
                <w:rtl w:val="0"/>
              </w:rPr>
              <w:t xml:space="preserve"> to cause a change in the dependent variable and how will you </w:t>
            </w:r>
            <w:r w:rsidDel="00000000" w:rsidR="00000000" w:rsidRPr="00000000">
              <w:rPr>
                <w:rFonts w:ascii="Gadugi" w:cs="Gadugi" w:eastAsia="Gadugi" w:hAnsi="Gadugi"/>
                <w:b w:val="0"/>
                <w:i w:val="1"/>
                <w:sz w:val="20"/>
                <w:szCs w:val="20"/>
                <w:rtl w:val="0"/>
              </w:rPr>
              <w:t xml:space="preserve">measure</w:t>
            </w:r>
            <w:r w:rsidDel="00000000" w:rsidR="00000000" w:rsidRPr="00000000">
              <w:rPr>
                <w:rFonts w:ascii="Gadugi" w:cs="Gadugi" w:eastAsia="Gadugi" w:hAnsi="Gadugi"/>
                <w:b w:val="0"/>
                <w:sz w:val="20"/>
                <w:szCs w:val="20"/>
                <w:rtl w:val="0"/>
              </w:rPr>
              <w:t xml:space="preserve"> the change?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7"/>
              </w:numPr>
              <w:spacing w:after="120" w:before="120" w:line="240" w:lineRule="auto"/>
              <w:ind w:left="720" w:hanging="360"/>
              <w:contextualSpacing w:val="1"/>
              <w:rPr>
                <w:rFonts w:ascii="Gadugi" w:cs="Gadugi" w:eastAsia="Gadugi" w:hAnsi="Gadugi"/>
                <w:b w:val="0"/>
                <w:sz w:val="24"/>
                <w:szCs w:val="24"/>
              </w:rPr>
            </w:pPr>
            <w:r w:rsidDel="00000000" w:rsidR="00000000" w:rsidRPr="00000000">
              <w:rPr>
                <w:rFonts w:ascii="Gadugi" w:cs="Gadugi" w:eastAsia="Gadugi" w:hAnsi="Gadugi"/>
                <w:b w:val="1"/>
                <w:smallCaps w:val="1"/>
                <w:sz w:val="24"/>
                <w:szCs w:val="24"/>
                <w:rtl w:val="0"/>
              </w:rPr>
              <w:t xml:space="preserve">What is your dependent variable?</w:t>
            </w:r>
            <w:r w:rsidDel="00000000" w:rsidR="00000000" w:rsidRPr="00000000">
              <w:rPr>
                <w:rFonts w:ascii="Gadugi" w:cs="Gadugi" w:eastAsia="Gadugi" w:hAnsi="Gadugi"/>
                <w:b w:val="0"/>
                <w:sz w:val="24"/>
                <w:szCs w:val="24"/>
                <w:rtl w:val="0"/>
              </w:rPr>
              <w:t xml:space="preserve">  </w:t>
            </w:r>
            <w:r w:rsidDel="00000000" w:rsidR="00000000" w:rsidRPr="00000000">
              <w:rPr>
                <w:rFonts w:ascii="Gadugi" w:cs="Gadugi" w:eastAsia="Gadugi" w:hAnsi="Gadugi"/>
                <w:b w:val="0"/>
                <w:sz w:val="20"/>
                <w:szCs w:val="20"/>
                <w:rtl w:val="0"/>
              </w:rPr>
              <w:t xml:space="preserve">What will you </w:t>
            </w:r>
            <w:r w:rsidDel="00000000" w:rsidR="00000000" w:rsidRPr="00000000">
              <w:rPr>
                <w:rFonts w:ascii="Gadugi" w:cs="Gadugi" w:eastAsia="Gadugi" w:hAnsi="Gadugi"/>
                <w:b w:val="0"/>
                <w:i w:val="1"/>
                <w:sz w:val="20"/>
                <w:szCs w:val="20"/>
                <w:rtl w:val="0"/>
              </w:rPr>
              <w:t xml:space="preserve">measure</w:t>
            </w:r>
            <w:r w:rsidDel="00000000" w:rsidR="00000000" w:rsidRPr="00000000">
              <w:rPr>
                <w:rFonts w:ascii="Gadugi" w:cs="Gadugi" w:eastAsia="Gadugi" w:hAnsi="Gadugi"/>
                <w:b w:val="0"/>
                <w:sz w:val="20"/>
                <w:szCs w:val="20"/>
                <w:rtl w:val="0"/>
              </w:rPr>
              <w:t xml:space="preserve"> (data with units) that is expected to change in response to the independent variable?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7"/>
              </w:numPr>
              <w:spacing w:after="120" w:before="120" w:line="240" w:lineRule="auto"/>
              <w:ind w:left="720" w:hanging="360"/>
              <w:contextualSpacing w:val="1"/>
              <w:rPr>
                <w:rFonts w:ascii="Gadugi" w:cs="Gadugi" w:eastAsia="Gadugi" w:hAnsi="Gadugi"/>
                <w:b w:val="0"/>
                <w:sz w:val="24"/>
                <w:szCs w:val="24"/>
              </w:rPr>
            </w:pPr>
            <w:r w:rsidDel="00000000" w:rsidR="00000000" w:rsidRPr="00000000">
              <w:rPr>
                <w:rFonts w:ascii="Gadugi" w:cs="Gadugi" w:eastAsia="Gadugi" w:hAnsi="Gadugi"/>
                <w:b w:val="1"/>
                <w:smallCaps w:val="1"/>
                <w:sz w:val="24"/>
                <w:szCs w:val="24"/>
                <w:rtl w:val="0"/>
              </w:rPr>
              <w:t xml:space="preserve">What is your hypothesis?</w:t>
            </w:r>
            <w:r w:rsidDel="00000000" w:rsidR="00000000" w:rsidRPr="00000000">
              <w:rPr>
                <w:rFonts w:ascii="Gadugi" w:cs="Gadugi" w:eastAsia="Gadugi" w:hAnsi="Gadugi"/>
                <w:b w:val="0"/>
                <w:sz w:val="24"/>
                <w:szCs w:val="24"/>
                <w:rtl w:val="0"/>
              </w:rPr>
              <w:t xml:space="preserve">  </w:t>
            </w:r>
            <w:r w:rsidDel="00000000" w:rsidR="00000000" w:rsidRPr="00000000">
              <w:rPr>
                <w:rFonts w:ascii="Gadugi" w:cs="Gadugi" w:eastAsia="Gadugi" w:hAnsi="Gadugi"/>
                <w:b w:val="0"/>
                <w:sz w:val="20"/>
                <w:szCs w:val="20"/>
                <w:rtl w:val="0"/>
              </w:rPr>
              <w:t xml:space="preserve">Develop a hypothesis that addresses the problem statement, is testable, and predicts the effect of the independent variable on the dependent variable.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7"/>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Are your rough notes in your logbook?</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ind w:left="360" w:firstLine="0"/>
              <w:contextualSpacing w:val="0"/>
              <w:jc w:val="right"/>
            </w:pPr>
            <w:r w:rsidDel="00000000" w:rsidR="00000000" w:rsidRPr="00000000">
              <w:rPr>
                <w:rFonts w:ascii="Gadugi" w:cs="Gadugi" w:eastAsia="Gadugi" w:hAnsi="Gadugi"/>
                <w:b w:val="1"/>
                <w:rtl w:val="0"/>
              </w:rPr>
              <w:t xml:space="preserve">Subtotal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3"/>
            <w:shd w:fill="d9d9d9"/>
          </w:tcPr>
          <w:p w:rsidR="00000000" w:rsidDel="00000000" w:rsidP="00000000" w:rsidRDefault="00000000" w:rsidRPr="00000000">
            <w:pPr>
              <w:contextualSpacing w:val="0"/>
            </w:pPr>
            <w:r w:rsidDel="00000000" w:rsidR="00000000" w:rsidRPr="00000000">
              <w:rPr>
                <w:rFonts w:ascii="Gadugi" w:cs="Gadugi" w:eastAsia="Gadugi" w:hAnsi="Gadugi"/>
                <w:b w:val="1"/>
                <w:smallCaps w:val="1"/>
                <w:rtl w:val="0"/>
              </w:rPr>
              <w:t xml:space="preserve">PROCEDURE AND EXPERIMENTAL DESIGN</w:t>
            </w:r>
            <w:r w:rsidDel="00000000" w:rsidR="00000000" w:rsidRPr="00000000">
              <w:rPr>
                <w:rtl w:val="0"/>
              </w:rPr>
            </w:r>
          </w:p>
        </w:tc>
      </w:tr>
      <w:tr>
        <w:tc>
          <w:tcPr/>
          <w:p w:rsidR="00000000" w:rsidDel="00000000" w:rsidP="00000000" w:rsidRDefault="00000000" w:rsidRPr="00000000">
            <w:pPr>
              <w:numPr>
                <w:ilvl w:val="0"/>
                <w:numId w:val="3"/>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Have you listed all of the materials?</w:t>
            </w:r>
            <w:r w:rsidDel="00000000" w:rsidR="00000000" w:rsidRPr="00000000">
              <w:rPr>
                <w:rFonts w:ascii="Gadugi" w:cs="Gadugi" w:eastAsia="Gadugi" w:hAnsi="Gadugi"/>
                <w:b w:val="0"/>
                <w:smallCaps w:val="1"/>
                <w:sz w:val="24"/>
                <w:szCs w:val="24"/>
                <w:rtl w:val="0"/>
              </w:rPr>
              <w:t xml:space="preserve">  </w:t>
            </w:r>
            <w:r w:rsidDel="00000000" w:rsidR="00000000" w:rsidRPr="00000000">
              <w:rPr>
                <w:rFonts w:ascii="Gadugi" w:cs="Gadugi" w:eastAsia="Gadugi" w:hAnsi="Gadugi"/>
                <w:b w:val="0"/>
                <w:sz w:val="20"/>
                <w:szCs w:val="20"/>
                <w:rtl w:val="0"/>
              </w:rPr>
              <w:t xml:space="preserve">Do you have amounts with the proper metric units listed?  Have you included glassware?  Have you included any measuring tools you used?  Is the materials list a bulleted list?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3"/>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Do you have a detailed experimental procedure?</w:t>
            </w:r>
            <w:r w:rsidDel="00000000" w:rsidR="00000000" w:rsidRPr="00000000">
              <w:rPr>
                <w:rFonts w:ascii="Gadugi" w:cs="Gadugi" w:eastAsia="Gadugi" w:hAnsi="Gadugi"/>
                <w:b w:val="0"/>
                <w:smallCaps w:val="1"/>
                <w:sz w:val="24"/>
                <w:szCs w:val="24"/>
                <w:rtl w:val="0"/>
              </w:rPr>
              <w:t xml:space="preserve">  </w:t>
            </w:r>
            <w:r w:rsidDel="00000000" w:rsidR="00000000" w:rsidRPr="00000000">
              <w:rPr>
                <w:rFonts w:ascii="Gadugi" w:cs="Gadugi" w:eastAsia="Gadugi" w:hAnsi="Gadugi"/>
                <w:b w:val="0"/>
                <w:sz w:val="20"/>
                <w:szCs w:val="20"/>
                <w:rtl w:val="0"/>
              </w:rPr>
              <w:t xml:space="preserve">Is the procedure designed to solve the problem statement?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3"/>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Is the lab design controlled?  </w:t>
            </w:r>
            <w:r w:rsidDel="00000000" w:rsidR="00000000" w:rsidRPr="00000000">
              <w:rPr>
                <w:rFonts w:ascii="Gadugi" w:cs="Gadugi" w:eastAsia="Gadugi" w:hAnsi="Gadugi"/>
                <w:b w:val="0"/>
                <w:sz w:val="20"/>
                <w:szCs w:val="20"/>
                <w:rtl w:val="0"/>
              </w:rPr>
              <w:t xml:space="preserve">Are all variables, except the independent variable, held constant?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3"/>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Is your procedure described in a numbered sequence?</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3"/>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Is your procedure detailed enough that it could be reliably repeated by another student?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3"/>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Has the experiment been repeated multiple times?</w:t>
            </w:r>
            <w:r w:rsidDel="00000000" w:rsidR="00000000" w:rsidRPr="00000000">
              <w:rPr>
                <w:rFonts w:ascii="Gadugi" w:cs="Gadugi" w:eastAsia="Gadugi" w:hAnsi="Gadugi"/>
                <w:b w:val="0"/>
                <w:sz w:val="24"/>
                <w:szCs w:val="24"/>
                <w:rtl w:val="0"/>
              </w:rPr>
              <w:t xml:space="preserve">  </w:t>
            </w:r>
            <w:r w:rsidDel="00000000" w:rsidR="00000000" w:rsidRPr="00000000">
              <w:rPr>
                <w:rFonts w:ascii="Gadugi" w:cs="Gadugi" w:eastAsia="Gadugi" w:hAnsi="Gadugi"/>
                <w:b w:val="0"/>
                <w:sz w:val="20"/>
                <w:szCs w:val="20"/>
                <w:rtl w:val="0"/>
              </w:rPr>
              <w:t xml:space="preserve">Do you have a minimum of 30 subjects?  Do you have a minimum of 10 trials?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3"/>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Are your rough notes in your logbook?</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ind w:left="360" w:firstLine="0"/>
              <w:contextualSpacing w:val="0"/>
              <w:jc w:val="right"/>
            </w:pPr>
            <w:r w:rsidDel="00000000" w:rsidR="00000000" w:rsidRPr="00000000">
              <w:rPr>
                <w:rFonts w:ascii="Gadugi" w:cs="Gadugi" w:eastAsia="Gadugi" w:hAnsi="Gadugi"/>
                <w:b w:val="1"/>
                <w:rtl w:val="0"/>
              </w:rPr>
              <w:t xml:space="preserve">Subtotal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 w:val="0"/>
        <w:tblW w:w="1062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89"/>
        <w:gridCol w:w="1621"/>
        <w:gridCol w:w="1710"/>
        <w:tblGridChange w:id="0">
          <w:tblGrid>
            <w:gridCol w:w="7289"/>
            <w:gridCol w:w="1621"/>
            <w:gridCol w:w="1710"/>
          </w:tblGrid>
        </w:tblGridChange>
      </w:tblGrid>
      <w:tr>
        <w:tc>
          <w:tcPr/>
          <w:p w:rsidR="00000000" w:rsidDel="00000000" w:rsidP="00000000" w:rsidRDefault="00000000" w:rsidRPr="00000000">
            <w:pPr>
              <w:contextualSpacing w:val="0"/>
            </w:pPr>
            <w:r w:rsidDel="00000000" w:rsidR="00000000" w:rsidRPr="00000000">
              <w:rPr>
                <w:rFonts w:ascii="Gadugi" w:cs="Gadugi" w:eastAsia="Gadugi" w:hAnsi="Gadugi"/>
                <w:b w:val="1"/>
                <w:i w:val="1"/>
                <w:smallCaps w:val="1"/>
                <w:sz w:val="28"/>
                <w:szCs w:val="28"/>
                <w:rtl w:val="0"/>
              </w:rPr>
              <w:t xml:space="preserve">CRITERIA</w:t>
            </w:r>
          </w:p>
        </w:tc>
        <w:tc>
          <w:tcPr/>
          <w:p w:rsidR="00000000" w:rsidDel="00000000" w:rsidP="00000000" w:rsidRDefault="00000000" w:rsidRPr="00000000">
            <w:pPr>
              <w:contextualSpacing w:val="0"/>
            </w:pPr>
            <w:r w:rsidDel="00000000" w:rsidR="00000000" w:rsidRPr="00000000">
              <w:rPr>
                <w:rFonts w:ascii="Gadugi" w:cs="Gadugi" w:eastAsia="Gadugi" w:hAnsi="Gadugi"/>
                <w:b w:val="1"/>
                <w:i w:val="1"/>
                <w:sz w:val="20"/>
                <w:szCs w:val="20"/>
                <w:rtl w:val="0"/>
              </w:rPr>
              <w:t xml:space="preserve">Self-Assessment</w:t>
            </w:r>
          </w:p>
        </w:tc>
        <w:tc>
          <w:tcPr/>
          <w:p w:rsidR="00000000" w:rsidDel="00000000" w:rsidP="00000000" w:rsidRDefault="00000000" w:rsidRPr="00000000">
            <w:pPr>
              <w:contextualSpacing w:val="0"/>
            </w:pPr>
            <w:r w:rsidDel="00000000" w:rsidR="00000000" w:rsidRPr="00000000">
              <w:rPr>
                <w:rFonts w:ascii="Gadugi" w:cs="Gadugi" w:eastAsia="Gadugi" w:hAnsi="Gadugi"/>
                <w:b w:val="1"/>
                <w:i w:val="1"/>
                <w:sz w:val="20"/>
                <w:szCs w:val="20"/>
                <w:rtl w:val="0"/>
              </w:rPr>
              <w:t xml:space="preserve">Teacher Assessment</w:t>
            </w:r>
          </w:p>
        </w:tc>
      </w:tr>
      <w:tr>
        <w:tc>
          <w:tcPr>
            <w:gridSpan w:val="3"/>
            <w:shd w:fill="d9d9d9"/>
          </w:tcPr>
          <w:p w:rsidR="00000000" w:rsidDel="00000000" w:rsidP="00000000" w:rsidRDefault="00000000" w:rsidRPr="00000000">
            <w:pPr>
              <w:contextualSpacing w:val="0"/>
            </w:pPr>
            <w:r w:rsidDel="00000000" w:rsidR="00000000" w:rsidRPr="00000000">
              <w:rPr>
                <w:rFonts w:ascii="Gadugi" w:cs="Gadugi" w:eastAsia="Gadugi" w:hAnsi="Gadugi"/>
                <w:b w:val="1"/>
                <w:smallCaps w:val="1"/>
                <w:rtl w:val="0"/>
              </w:rPr>
              <w:t xml:space="preserve">DATA AND DATA ANALYSIS</w:t>
            </w:r>
            <w:r w:rsidDel="00000000" w:rsidR="00000000" w:rsidRPr="00000000">
              <w:rPr>
                <w:rtl w:val="0"/>
              </w:rPr>
            </w:r>
          </w:p>
        </w:tc>
      </w:tr>
      <w:tr>
        <w:tc>
          <w:tcPr/>
          <w:p w:rsidR="00000000" w:rsidDel="00000000" w:rsidP="00000000" w:rsidRDefault="00000000" w:rsidRPr="00000000">
            <w:pPr>
              <w:numPr>
                <w:ilvl w:val="0"/>
                <w:numId w:val="5"/>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Is your raw data in your log book?</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Is the raw data presented in a neat and organized manner?  </w:t>
            </w:r>
            <w:r w:rsidDel="00000000" w:rsidR="00000000" w:rsidRPr="00000000">
              <w:rPr>
                <w:rFonts w:ascii="Gadugi" w:cs="Gadugi" w:eastAsia="Gadugi" w:hAnsi="Gadugi"/>
                <w:b w:val="0"/>
                <w:sz w:val="20"/>
                <w:szCs w:val="20"/>
                <w:rtl w:val="0"/>
              </w:rPr>
              <w:t xml:space="preserve">Do you have the units?  Is the data in a table?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Are there pictures of the experiment?</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Graph and table of the data are completely, accurately, and informatively labeled and titled.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Graph and table accurately match the experimental design</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The information is reported accurately with graphs to scale and data in correct units.</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Measure of central tendency calculated.  </w:t>
            </w:r>
            <w:r w:rsidDel="00000000" w:rsidR="00000000" w:rsidRPr="00000000">
              <w:rPr>
                <w:rFonts w:ascii="Gadugi" w:cs="Gadugi" w:eastAsia="Gadugi" w:hAnsi="Gadugi"/>
                <w:b w:val="0"/>
                <w:sz w:val="20"/>
                <w:szCs w:val="20"/>
                <w:rtl w:val="0"/>
              </w:rPr>
              <w:t xml:space="preserve">Correct measure of central tendency calculated.  Display board shows the measure of central tendency, not the raw data.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5"/>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Statistical analysis completed.  </w:t>
            </w:r>
            <w:r w:rsidDel="00000000" w:rsidR="00000000" w:rsidRPr="00000000">
              <w:rPr>
                <w:rFonts w:ascii="Gadugi" w:cs="Gadugi" w:eastAsia="Gadugi" w:hAnsi="Gadugi"/>
                <w:b w:val="0"/>
                <w:sz w:val="20"/>
                <w:szCs w:val="20"/>
                <w:rtl w:val="0"/>
              </w:rPr>
              <w:t xml:space="preserve">Have you calculated the standard deviation?  Have you completed a t-test or ANOVA test?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Gadugi" w:cs="Gadugi" w:eastAsia="Gadugi" w:hAnsi="Gadugi"/>
                <w:b w:val="1"/>
                <w:rtl w:val="0"/>
              </w:rPr>
              <w:t xml:space="preserve">Subtotal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3"/>
            <w:shd w:fill="d9d9d9"/>
          </w:tcPr>
          <w:p w:rsidR="00000000" w:rsidDel="00000000" w:rsidP="00000000" w:rsidRDefault="00000000" w:rsidRPr="00000000">
            <w:pPr>
              <w:contextualSpacing w:val="0"/>
            </w:pPr>
            <w:r w:rsidDel="00000000" w:rsidR="00000000" w:rsidRPr="00000000">
              <w:rPr>
                <w:rFonts w:ascii="Gadugi" w:cs="Gadugi" w:eastAsia="Gadugi" w:hAnsi="Gadugi"/>
                <w:b w:val="1"/>
                <w:smallCaps w:val="1"/>
                <w:rtl w:val="0"/>
              </w:rPr>
              <w:t xml:space="preserve">CONCLUSIONS AND VALIDITY</w:t>
            </w:r>
            <w:r w:rsidDel="00000000" w:rsidR="00000000" w:rsidRPr="00000000">
              <w:rPr>
                <w:rtl w:val="0"/>
              </w:rPr>
            </w:r>
          </w:p>
        </w:tc>
      </w:tr>
      <w:tr>
        <w:tc>
          <w:tcPr/>
          <w:p w:rsidR="00000000" w:rsidDel="00000000" w:rsidP="00000000" w:rsidRDefault="00000000" w:rsidRPr="00000000">
            <w:pPr>
              <w:numPr>
                <w:ilvl w:val="0"/>
                <w:numId w:val="2"/>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Discuss your results.  </w:t>
            </w:r>
            <w:r w:rsidDel="00000000" w:rsidR="00000000" w:rsidRPr="00000000">
              <w:rPr>
                <w:rFonts w:ascii="Gadugi" w:cs="Gadugi" w:eastAsia="Gadugi" w:hAnsi="Gadugi"/>
                <w:b w:val="0"/>
                <w:sz w:val="20"/>
                <w:szCs w:val="20"/>
                <w:rtl w:val="0"/>
              </w:rPr>
              <w:t xml:space="preserve">Have you repeated your hypothesis?  Did you discuss whether your data supported or refuted your hypothesis?  Did you use specific examples from the data, with units, to support the discussion?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2"/>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Sources of error.  </w:t>
            </w:r>
            <w:r w:rsidDel="00000000" w:rsidR="00000000" w:rsidRPr="00000000">
              <w:rPr>
                <w:rFonts w:ascii="Gadugi" w:cs="Gadugi" w:eastAsia="Gadugi" w:hAnsi="Gadugi"/>
                <w:b w:val="0"/>
                <w:sz w:val="20"/>
                <w:szCs w:val="20"/>
                <w:rtl w:val="0"/>
              </w:rPr>
              <w:t xml:space="preserve">What were the sources of error during the experiment?  Did anything go wrong?  What tips would you offer other scientists to ensure proper execution of your experimental procedure?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2"/>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Was your experiment valid?  </w:t>
            </w:r>
            <w:r w:rsidDel="00000000" w:rsidR="00000000" w:rsidRPr="00000000">
              <w:rPr>
                <w:rFonts w:ascii="Gadugi" w:cs="Gadugi" w:eastAsia="Gadugi" w:hAnsi="Gadugi"/>
                <w:b w:val="0"/>
                <w:sz w:val="20"/>
                <w:szCs w:val="20"/>
                <w:rtl w:val="0"/>
              </w:rPr>
              <w:t xml:space="preserve">Were your results valid?  How do you know?  What changes, if any, to your original procedure would you recommend?  What additional experiments could be performed to further investigate your original question?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jc w:val="right"/>
            </w:pPr>
            <w:r w:rsidDel="00000000" w:rsidR="00000000" w:rsidRPr="00000000">
              <w:rPr>
                <w:rFonts w:ascii="Gadugi" w:cs="Gadugi" w:eastAsia="Gadugi" w:hAnsi="Gadugi"/>
                <w:b w:val="1"/>
                <w:rtl w:val="0"/>
              </w:rPr>
              <w:t xml:space="preserve">Subtotal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4"/>
        <w:bidi w:val="0"/>
        <w:tblW w:w="10620.0" w:type="dxa"/>
        <w:jc w:val="left"/>
        <w:tblInd w:w="-2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89"/>
        <w:gridCol w:w="1621"/>
        <w:gridCol w:w="1710"/>
        <w:tblGridChange w:id="0">
          <w:tblGrid>
            <w:gridCol w:w="7289"/>
            <w:gridCol w:w="1621"/>
            <w:gridCol w:w="1710"/>
          </w:tblGrid>
        </w:tblGridChange>
      </w:tblGrid>
      <w:tr>
        <w:tc>
          <w:tcPr/>
          <w:p w:rsidR="00000000" w:rsidDel="00000000" w:rsidP="00000000" w:rsidRDefault="00000000" w:rsidRPr="00000000">
            <w:pPr>
              <w:contextualSpacing w:val="0"/>
            </w:pPr>
            <w:r w:rsidDel="00000000" w:rsidR="00000000" w:rsidRPr="00000000">
              <w:rPr>
                <w:rFonts w:ascii="Gadugi" w:cs="Gadugi" w:eastAsia="Gadugi" w:hAnsi="Gadugi"/>
                <w:b w:val="1"/>
                <w:i w:val="1"/>
                <w:smallCaps w:val="1"/>
                <w:sz w:val="28"/>
                <w:szCs w:val="28"/>
                <w:rtl w:val="0"/>
              </w:rPr>
              <w:t xml:space="preserve">CRITERIA</w:t>
            </w:r>
          </w:p>
        </w:tc>
        <w:tc>
          <w:tcPr/>
          <w:p w:rsidR="00000000" w:rsidDel="00000000" w:rsidP="00000000" w:rsidRDefault="00000000" w:rsidRPr="00000000">
            <w:pPr>
              <w:contextualSpacing w:val="0"/>
            </w:pPr>
            <w:r w:rsidDel="00000000" w:rsidR="00000000" w:rsidRPr="00000000">
              <w:rPr>
                <w:rFonts w:ascii="Gadugi" w:cs="Gadugi" w:eastAsia="Gadugi" w:hAnsi="Gadugi"/>
                <w:b w:val="1"/>
                <w:i w:val="1"/>
                <w:sz w:val="20"/>
                <w:szCs w:val="20"/>
                <w:rtl w:val="0"/>
              </w:rPr>
              <w:t xml:space="preserve">Self-Assessment</w:t>
            </w:r>
          </w:p>
        </w:tc>
        <w:tc>
          <w:tcPr/>
          <w:p w:rsidR="00000000" w:rsidDel="00000000" w:rsidP="00000000" w:rsidRDefault="00000000" w:rsidRPr="00000000">
            <w:pPr>
              <w:contextualSpacing w:val="0"/>
            </w:pPr>
            <w:r w:rsidDel="00000000" w:rsidR="00000000" w:rsidRPr="00000000">
              <w:rPr>
                <w:rFonts w:ascii="Gadugi" w:cs="Gadugi" w:eastAsia="Gadugi" w:hAnsi="Gadugi"/>
                <w:b w:val="1"/>
                <w:i w:val="1"/>
                <w:sz w:val="20"/>
                <w:szCs w:val="20"/>
                <w:rtl w:val="0"/>
              </w:rPr>
              <w:t xml:space="preserve">Teacher Assessment</w:t>
            </w:r>
          </w:p>
        </w:tc>
      </w:tr>
      <w:tr>
        <w:tc>
          <w:tcPr>
            <w:gridSpan w:val="3"/>
            <w:shd w:fill="d9d9d9"/>
          </w:tcPr>
          <w:p w:rsidR="00000000" w:rsidDel="00000000" w:rsidP="00000000" w:rsidRDefault="00000000" w:rsidRPr="00000000">
            <w:pPr>
              <w:contextualSpacing w:val="0"/>
            </w:pPr>
            <w:r w:rsidDel="00000000" w:rsidR="00000000" w:rsidRPr="00000000">
              <w:rPr>
                <w:rFonts w:ascii="Gadugi" w:cs="Gadugi" w:eastAsia="Gadugi" w:hAnsi="Gadugi"/>
                <w:b w:val="1"/>
                <w:smallCaps w:val="1"/>
                <w:rtl w:val="0"/>
              </w:rPr>
              <w:t xml:space="preserve">DISPLAY</w:t>
            </w:r>
            <w:r w:rsidDel="00000000" w:rsidR="00000000" w:rsidRPr="00000000">
              <w:rPr>
                <w:rtl w:val="0"/>
              </w:rPr>
            </w:r>
          </w:p>
        </w:tc>
      </w:tr>
      <w:tr>
        <w:tc>
          <w:tcPr/>
          <w:p w:rsidR="00000000" w:rsidDel="00000000" w:rsidP="00000000" w:rsidRDefault="00000000" w:rsidRPr="00000000">
            <w:pPr>
              <w:numPr>
                <w:ilvl w:val="0"/>
                <w:numId w:val="4"/>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logbook.  </w:t>
            </w:r>
            <w:r w:rsidDel="00000000" w:rsidR="00000000" w:rsidRPr="00000000">
              <w:rPr>
                <w:rFonts w:ascii="Gadugi" w:cs="Gadugi" w:eastAsia="Gadugi" w:hAnsi="Gadugi"/>
                <w:b w:val="0"/>
                <w:sz w:val="20"/>
                <w:szCs w:val="20"/>
                <w:rtl w:val="0"/>
              </w:rPr>
              <w:t xml:space="preserve">Logbook has rough notes of all experimental procedures.  Raw data is present.  Log book is handwritten.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4"/>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lab report.  </w:t>
            </w:r>
            <w:r w:rsidDel="00000000" w:rsidR="00000000" w:rsidRPr="00000000">
              <w:rPr>
                <w:rFonts w:ascii="Gadugi" w:cs="Gadugi" w:eastAsia="Gadugi" w:hAnsi="Gadugi"/>
                <w:b w:val="0"/>
                <w:sz w:val="20"/>
                <w:szCs w:val="20"/>
                <w:rtl w:val="0"/>
              </w:rPr>
              <w:t xml:space="preserve">Lab report has all required components.  Abstract is complete and no more than one page.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4"/>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Display Board.  </w:t>
            </w:r>
            <w:r w:rsidDel="00000000" w:rsidR="00000000" w:rsidRPr="00000000">
              <w:rPr>
                <w:rFonts w:ascii="Gadugi" w:cs="Gadugi" w:eastAsia="Gadugi" w:hAnsi="Gadugi"/>
                <w:b w:val="0"/>
                <w:sz w:val="20"/>
                <w:szCs w:val="20"/>
                <w:rtl w:val="0"/>
              </w:rPr>
              <w:t xml:space="preserve">Display board has</w:t>
            </w:r>
            <w:r w:rsidDel="00000000" w:rsidR="00000000" w:rsidRPr="00000000">
              <w:rPr>
                <w:rFonts w:ascii="Gadugi" w:cs="Gadugi" w:eastAsia="Gadugi" w:hAnsi="Gadugi"/>
                <w:b w:val="0"/>
                <w:sz w:val="24"/>
                <w:szCs w:val="24"/>
                <w:rtl w:val="0"/>
              </w:rPr>
              <w:t xml:space="preserve"> </w:t>
            </w:r>
            <w:r w:rsidDel="00000000" w:rsidR="00000000" w:rsidRPr="00000000">
              <w:rPr>
                <w:rFonts w:ascii="Gadugi" w:cs="Gadugi" w:eastAsia="Gadugi" w:hAnsi="Gadugi"/>
                <w:b w:val="0"/>
                <w:sz w:val="20"/>
                <w:szCs w:val="20"/>
                <w:rtl w:val="0"/>
              </w:rPr>
              <w:t xml:space="preserve">required components.  Display board is organized in the correct manner.  Display board is creatively designed and is eye-catching.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ind w:left="360" w:firstLine="0"/>
              <w:contextualSpacing w:val="0"/>
              <w:jc w:val="right"/>
            </w:pPr>
            <w:r w:rsidDel="00000000" w:rsidR="00000000" w:rsidRPr="00000000">
              <w:rPr>
                <w:rFonts w:ascii="Gadugi" w:cs="Gadugi" w:eastAsia="Gadugi" w:hAnsi="Gadugi"/>
                <w:b w:val="1"/>
                <w:rtl w:val="0"/>
              </w:rPr>
              <w:t xml:space="preserve">Subtotal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gridSpan w:val="3"/>
            <w:shd w:fill="d9d9d9"/>
          </w:tcPr>
          <w:p w:rsidR="00000000" w:rsidDel="00000000" w:rsidP="00000000" w:rsidRDefault="00000000" w:rsidRPr="00000000">
            <w:pPr>
              <w:contextualSpacing w:val="0"/>
            </w:pPr>
            <w:r w:rsidDel="00000000" w:rsidR="00000000" w:rsidRPr="00000000">
              <w:rPr>
                <w:rFonts w:ascii="Gadugi" w:cs="Gadugi" w:eastAsia="Gadugi" w:hAnsi="Gadugi"/>
                <w:b w:val="1"/>
                <w:smallCaps w:val="1"/>
                <w:rtl w:val="0"/>
              </w:rPr>
              <w:t xml:space="preserve">PRESENTATION</w:t>
            </w:r>
            <w:r w:rsidDel="00000000" w:rsidR="00000000" w:rsidRPr="00000000">
              <w:rPr>
                <w:rtl w:val="0"/>
              </w:rPr>
            </w:r>
          </w:p>
        </w:tc>
      </w:tr>
      <w:tr>
        <w:tc>
          <w:tcPr/>
          <w:p w:rsidR="00000000" w:rsidDel="00000000" w:rsidP="00000000" w:rsidRDefault="00000000" w:rsidRPr="00000000">
            <w:pPr>
              <w:numPr>
                <w:ilvl w:val="0"/>
                <w:numId w:val="6"/>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Presenter is able to summarize experiment.  </w:t>
            </w:r>
            <w:r w:rsidDel="00000000" w:rsidR="00000000" w:rsidRPr="00000000">
              <w:rPr>
                <w:rFonts w:ascii="Gadugi" w:cs="Gadugi" w:eastAsia="Gadugi" w:hAnsi="Gadugi"/>
                <w:b w:val="0"/>
                <w:sz w:val="20"/>
                <w:szCs w:val="20"/>
                <w:rtl w:val="0"/>
              </w:rPr>
              <w:t xml:space="preserve">Are you able to state why you chose your topic?  Are you able to explain the importance of your experiment?  Are you able to state your results and explain their significance?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6"/>
              </w:numPr>
              <w:spacing w:after="120" w:before="120" w:line="240" w:lineRule="auto"/>
              <w:ind w:left="720" w:hanging="360"/>
              <w:contextualSpacing w:val="1"/>
              <w:rPr>
                <w:rFonts w:ascii="Gadugi" w:cs="Gadugi" w:eastAsia="Gadugi" w:hAnsi="Gadugi"/>
                <w:b w:val="1"/>
                <w:smallCaps w:val="1"/>
                <w:sz w:val="24"/>
                <w:szCs w:val="24"/>
              </w:rPr>
            </w:pPr>
            <w:bookmarkStart w:colFirst="0" w:colLast="0" w:name="h.gjdgxs" w:id="0"/>
            <w:bookmarkEnd w:id="0"/>
            <w:r w:rsidDel="00000000" w:rsidR="00000000" w:rsidRPr="00000000">
              <w:rPr>
                <w:rFonts w:ascii="Gadugi" w:cs="Gadugi" w:eastAsia="Gadugi" w:hAnsi="Gadugi"/>
                <w:b w:val="1"/>
                <w:smallCaps w:val="1"/>
                <w:sz w:val="24"/>
                <w:szCs w:val="24"/>
                <w:rtl w:val="0"/>
              </w:rPr>
              <w:t xml:space="preserve">Presenter is able to answer questions about their experiment.  </w:t>
            </w:r>
            <w:r w:rsidDel="00000000" w:rsidR="00000000" w:rsidRPr="00000000">
              <w:rPr>
                <w:rFonts w:ascii="Gadugi" w:cs="Gadugi" w:eastAsia="Gadugi" w:hAnsi="Gadugi"/>
                <w:b w:val="0"/>
                <w:sz w:val="20"/>
                <w:szCs w:val="20"/>
                <w:rtl w:val="0"/>
              </w:rPr>
              <w:t xml:space="preserve">Are you able to explain your next steps to the judge?  Are you able to answer questions about your experiment appropriately?</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6"/>
              </w:numPr>
              <w:spacing w:after="120" w:before="120" w:line="240" w:lineRule="auto"/>
              <w:ind w:left="720" w:hanging="360"/>
              <w:contextualSpacing w:val="1"/>
              <w:rPr>
                <w:rFonts w:ascii="Gadugi" w:cs="Gadugi" w:eastAsia="Gadugi" w:hAnsi="Gadugi"/>
                <w:b w:val="1"/>
                <w:smallCaps w:val="1"/>
                <w:sz w:val="24"/>
                <w:szCs w:val="24"/>
              </w:rPr>
            </w:pPr>
            <w:r w:rsidDel="00000000" w:rsidR="00000000" w:rsidRPr="00000000">
              <w:rPr>
                <w:rFonts w:ascii="Gadugi" w:cs="Gadugi" w:eastAsia="Gadugi" w:hAnsi="Gadugi"/>
                <w:b w:val="1"/>
                <w:smallCaps w:val="1"/>
                <w:sz w:val="24"/>
                <w:szCs w:val="24"/>
                <w:rtl w:val="0"/>
              </w:rPr>
              <w:t xml:space="preserve">Presenter is able to demonstrate appropriate presentation skills.</w:t>
            </w:r>
            <w:r w:rsidDel="00000000" w:rsidR="00000000" w:rsidRPr="00000000">
              <w:rPr>
                <w:rFonts w:ascii="Gadugi" w:cs="Gadugi" w:eastAsia="Gadugi" w:hAnsi="Gadugi"/>
                <w:b w:val="0"/>
                <w:sz w:val="20"/>
                <w:szCs w:val="20"/>
                <w:rtl w:val="0"/>
              </w:rPr>
              <w:t xml:space="preserve">  Are you able to look your judge in the eyes?  Are you speaking with an appropriate speed, volume, and tone of voice?  Are you standing and using appropriate body language?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ind w:left="360" w:firstLine="0"/>
              <w:contextualSpacing w:val="0"/>
              <w:jc w:val="right"/>
            </w:pPr>
            <w:r w:rsidDel="00000000" w:rsidR="00000000" w:rsidRPr="00000000">
              <w:rPr>
                <w:rFonts w:ascii="Gadugi" w:cs="Gadugi" w:eastAsia="Gadugi" w:hAnsi="Gadugi"/>
                <w:b w:val="1"/>
                <w:rtl w:val="0"/>
              </w:rPr>
              <w:t xml:space="preserve">Subtotal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ind w:left="360" w:firstLine="0"/>
              <w:contextualSpacing w:val="0"/>
              <w:jc w:val="right"/>
            </w:pPr>
            <w:r w:rsidDel="00000000" w:rsidR="00000000" w:rsidRPr="00000000">
              <w:rPr>
                <w:rFonts w:ascii="Gadugi" w:cs="Gadugi" w:eastAsia="Gadugi" w:hAnsi="Gadugi"/>
                <w:b w:val="1"/>
                <w:smallCaps w:val="1"/>
                <w:rtl w:val="0"/>
              </w:rPr>
              <w:t xml:space="preserve">Total</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28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
        <w:gridCol w:w="2160"/>
        <w:tblGridChange w:id="0">
          <w:tblGrid>
            <w:gridCol w:w="715"/>
            <w:gridCol w:w="2160"/>
          </w:tblGrid>
        </w:tblGridChange>
      </w:tblGrid>
      <w:tr>
        <w:tc>
          <w:tcPr>
            <w:gridSpan w:val="2"/>
            <w:shd w:fill="d9d9d9"/>
          </w:tcPr>
          <w:p w:rsidR="00000000" w:rsidDel="00000000" w:rsidP="00000000" w:rsidRDefault="00000000" w:rsidRPr="00000000">
            <w:pPr>
              <w:contextualSpacing w:val="0"/>
            </w:pPr>
            <w:r w:rsidDel="00000000" w:rsidR="00000000" w:rsidRPr="00000000">
              <w:rPr>
                <w:rFonts w:ascii="Gadugi" w:cs="Gadugi" w:eastAsia="Gadugi" w:hAnsi="Gadugi"/>
                <w:b w:val="1"/>
                <w:smallCaps w:val="1"/>
                <w:rtl w:val="0"/>
              </w:rPr>
              <w:t xml:space="preserve">SCORING GUIDE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Gadugi" w:cs="Gadugi" w:eastAsia="Gadugi" w:hAnsi="Gadugi"/>
                <w:rtl w:val="0"/>
              </w:rPr>
              <w:t xml:space="preserve">     +</w:t>
            </w:r>
          </w:p>
        </w:tc>
        <w:tc>
          <w:tcPr/>
          <w:p w:rsidR="00000000" w:rsidDel="00000000" w:rsidP="00000000" w:rsidRDefault="00000000" w:rsidRPr="00000000">
            <w:pPr>
              <w:contextualSpacing w:val="0"/>
            </w:pPr>
            <w:r w:rsidDel="00000000" w:rsidR="00000000" w:rsidRPr="00000000">
              <w:rPr>
                <w:rFonts w:ascii="Gadugi" w:cs="Gadugi" w:eastAsia="Gadugi" w:hAnsi="Gadugi"/>
                <w:rtl w:val="0"/>
              </w:rPr>
              <w:t xml:space="preserve">Fully Met</w:t>
            </w:r>
          </w:p>
        </w:tc>
      </w:tr>
      <w:tr>
        <w:tc>
          <w:tcPr/>
          <w:p w:rsidR="00000000" w:rsidDel="00000000" w:rsidP="00000000" w:rsidRDefault="00000000" w:rsidRPr="00000000">
            <w:pPr>
              <w:contextualSpacing w:val="0"/>
            </w:pPr>
            <w:r w:rsidDel="00000000" w:rsidR="00000000" w:rsidRPr="00000000">
              <w:rPr>
                <w:rFonts w:ascii="Gadugi" w:cs="Gadugi" w:eastAsia="Gadugi" w:hAnsi="Gadugi"/>
                <w:rtl w:val="0"/>
              </w:rPr>
              <w:t xml:space="preserve">     √</w:t>
            </w:r>
          </w:p>
        </w:tc>
        <w:tc>
          <w:tcPr/>
          <w:p w:rsidR="00000000" w:rsidDel="00000000" w:rsidP="00000000" w:rsidRDefault="00000000" w:rsidRPr="00000000">
            <w:pPr>
              <w:contextualSpacing w:val="0"/>
            </w:pPr>
            <w:r w:rsidDel="00000000" w:rsidR="00000000" w:rsidRPr="00000000">
              <w:rPr>
                <w:rFonts w:ascii="Gadugi" w:cs="Gadugi" w:eastAsia="Gadugi" w:hAnsi="Gadugi"/>
                <w:rtl w:val="0"/>
              </w:rPr>
              <w:t xml:space="preserve">Met</w:t>
            </w:r>
          </w:p>
        </w:tc>
      </w:tr>
      <w:tr>
        <w:tc>
          <w:tcPr/>
          <w:p w:rsidR="00000000" w:rsidDel="00000000" w:rsidP="00000000" w:rsidRDefault="00000000" w:rsidRPr="00000000">
            <w:pPr>
              <w:contextualSpacing w:val="0"/>
            </w:pPr>
            <w:r w:rsidDel="00000000" w:rsidR="00000000" w:rsidRPr="00000000">
              <w:rPr>
                <w:rFonts w:ascii="Gadugi" w:cs="Gadugi" w:eastAsia="Gadugi" w:hAnsi="Gadugi"/>
                <w:rtl w:val="0"/>
              </w:rPr>
              <w:t xml:space="preserve">     I</w:t>
            </w:r>
          </w:p>
        </w:tc>
        <w:tc>
          <w:tcPr/>
          <w:p w:rsidR="00000000" w:rsidDel="00000000" w:rsidP="00000000" w:rsidRDefault="00000000" w:rsidRPr="00000000">
            <w:pPr>
              <w:contextualSpacing w:val="0"/>
            </w:pPr>
            <w:r w:rsidDel="00000000" w:rsidR="00000000" w:rsidRPr="00000000">
              <w:rPr>
                <w:rFonts w:ascii="Gadugi" w:cs="Gadugi" w:eastAsia="Gadugi" w:hAnsi="Gadugi"/>
                <w:rtl w:val="0"/>
              </w:rPr>
              <w:t xml:space="preserve">Incomplete</w:t>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Gadug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20" w:before="12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